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A" w:rsidRPr="00A0518F" w:rsidRDefault="004A39EA" w:rsidP="004A39EA">
      <w:pPr>
        <w:tabs>
          <w:tab w:val="left" w:pos="1920"/>
        </w:tabs>
        <w:spacing w:line="360" w:lineRule="auto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noProof/>
          <w:u w:val="single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212449</wp:posOffset>
            </wp:positionH>
            <wp:positionV relativeFrom="paragraph">
              <wp:posOffset>253613</wp:posOffset>
            </wp:positionV>
            <wp:extent cx="1240403" cy="7633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3" cy="7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EA" w:rsidRPr="00A0518F" w:rsidRDefault="004A39EA" w:rsidP="004A39EA">
      <w:pPr>
        <w:tabs>
          <w:tab w:val="left" w:pos="1920"/>
        </w:tabs>
        <w:spacing w:line="360" w:lineRule="auto"/>
        <w:jc w:val="center"/>
        <w:rPr>
          <w:rFonts w:ascii="Calibri" w:hAnsi="Calibri" w:cs="Calibri"/>
          <w:b/>
          <w:u w:val="single"/>
        </w:rPr>
      </w:pPr>
    </w:p>
    <w:p w:rsidR="004A39EA" w:rsidRPr="00A0518F" w:rsidRDefault="004A39EA" w:rsidP="004A39EA">
      <w:pPr>
        <w:tabs>
          <w:tab w:val="left" w:pos="1920"/>
        </w:tabs>
        <w:spacing w:line="360" w:lineRule="auto"/>
        <w:jc w:val="center"/>
        <w:rPr>
          <w:rFonts w:ascii="Calibri" w:hAnsi="Calibri" w:cs="Calibri"/>
          <w:b/>
          <w:u w:val="single"/>
        </w:rPr>
      </w:pPr>
    </w:p>
    <w:p w:rsidR="004A39EA" w:rsidRDefault="004A39EA" w:rsidP="00C5637B">
      <w:pPr>
        <w:tabs>
          <w:tab w:val="left" w:pos="1920"/>
        </w:tabs>
        <w:spacing w:after="0"/>
        <w:jc w:val="center"/>
        <w:rPr>
          <w:rFonts w:ascii="Calibri" w:hAnsi="Calibri" w:cs="Calibri"/>
          <w:b/>
          <w:sz w:val="24"/>
          <w:u w:val="single"/>
        </w:rPr>
      </w:pPr>
      <w:r w:rsidRPr="00A0518F">
        <w:rPr>
          <w:rFonts w:ascii="Calibri" w:hAnsi="Calibri" w:cs="Calibri"/>
          <w:b/>
          <w:sz w:val="24"/>
          <w:u w:val="single"/>
        </w:rPr>
        <w:t xml:space="preserve">Destination Management Company (DMC) </w:t>
      </w:r>
      <w:r>
        <w:rPr>
          <w:rFonts w:ascii="Calibri" w:hAnsi="Calibri" w:cs="Calibri"/>
          <w:b/>
          <w:sz w:val="24"/>
          <w:u w:val="single"/>
        </w:rPr>
        <w:t>Criteria</w:t>
      </w:r>
    </w:p>
    <w:p w:rsidR="008B79B8" w:rsidRDefault="008B79B8" w:rsidP="00C5637B">
      <w:pPr>
        <w:tabs>
          <w:tab w:val="left" w:pos="1920"/>
        </w:tabs>
        <w:spacing w:after="0"/>
        <w:jc w:val="center"/>
        <w:rPr>
          <w:rFonts w:ascii="Calibri" w:hAnsi="Calibri" w:cs="Calibri"/>
          <w:b/>
          <w:sz w:val="24"/>
          <w:u w:val="single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567"/>
        <w:gridCol w:w="8080"/>
      </w:tblGrid>
      <w:tr w:rsidR="008B79B8" w:rsidRPr="00674F2E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TITLE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DESCRIPTION</w:t>
            </w:r>
          </w:p>
        </w:tc>
      </w:tr>
      <w:tr w:rsidR="008B79B8" w:rsidRPr="00674F2E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DMC Experience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Must be trading as a company in the Republic of Ireland for a minimum of </w:t>
            </w:r>
            <w:r w:rsidRPr="008B79B8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two</w:t>
            </w: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years.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Must provide evidence of Ireland programs (minimum of 3 programs) </w:t>
            </w:r>
            <w:r w:rsidRPr="008B79B8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totalling 500</w:t>
            </w: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</w:t>
            </w:r>
            <w:r w:rsidRPr="008B79B8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international participants</w:t>
            </w: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in any one calendar year over the last two years. </w:t>
            </w:r>
          </w:p>
        </w:tc>
      </w:tr>
      <w:tr w:rsidR="008B79B8" w:rsidRPr="00674F2E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 xml:space="preserve">Application </w:t>
            </w:r>
            <w:r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 xml:space="preserve">Requirements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Application form must be completed in </w:t>
            </w:r>
            <w:r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full and include the following: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17"/>
              </w:numPr>
              <w:spacing w:after="480"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DMC programs totalling 500 participants in any one year period, over the last two years (incentive, corporate or conference).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Two</w:t>
            </w: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international client references relating to any of the above programs.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Two</w:t>
            </w: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supplier references relating to any of the above programs.   </w:t>
            </w:r>
          </w:p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Completed application form, programs and references must be returned to the Business Tourism Unit of Failte Ireland for review by the Assessment Committee. </w:t>
            </w:r>
          </w:p>
        </w:tc>
      </w:tr>
      <w:tr w:rsidR="008B79B8" w:rsidRPr="00674F2E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Services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Must provide </w:t>
            </w:r>
            <w:r w:rsidRPr="008B79B8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6 out of 8</w:t>
            </w:r>
            <w:r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of the following DMC services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Programme creation and management on-site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Budget management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Accommodation &amp; venue finding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Transport, tours &amp; logistics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Activities and team-building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Events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Gala dinner, entertainment &amp; production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Communicate in languages</w:t>
            </w:r>
          </w:p>
        </w:tc>
      </w:tr>
      <w:tr w:rsidR="008B79B8" w:rsidRPr="00674F2E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Compliance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Must provide feedback on business obtained, to Failte Ireland’s Business Tourism Unit, within the timeframe specified, for the following:-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Overseas promotions (sales blitz/trade shows/networking event/workshops etc.)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Failte Ireland/Tourism Ireland Corporate/Incentive</w:t>
            </w:r>
            <w:r w:rsidR="00B143C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</w:t>
            </w: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Leads Process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Failte Ireland Research Survey (IPSOS) MRBI Research Survey – quarterly completion</w:t>
            </w:r>
          </w:p>
        </w:tc>
      </w:tr>
      <w:tr w:rsidR="008B79B8" w:rsidRPr="009C367B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Governance and Finance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Permanent company and business address and full-time staffed office based in the Republic of Ireland. </w:t>
            </w:r>
          </w:p>
        </w:tc>
      </w:tr>
      <w:tr w:rsidR="008B79B8" w:rsidRPr="00674F2E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 xml:space="preserve">Legislation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Full compliance with all relevant legislation</w:t>
            </w:r>
          </w:p>
        </w:tc>
      </w:tr>
      <w:tr w:rsidR="008B79B8" w:rsidRPr="007C2E80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Tax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Company to be registered for VAT and a copy of Tax Clearance Certificate must be provided </w:t>
            </w:r>
          </w:p>
        </w:tc>
      </w:tr>
      <w:tr w:rsidR="008B79B8" w:rsidRPr="00674F2E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Insurance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Must provide evidence of public liability insurance and employer's liability insurance for each case (min €6.5million). </w:t>
            </w:r>
          </w:p>
        </w:tc>
      </w:tr>
      <w:tr w:rsidR="008B79B8" w:rsidRPr="00674F2E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IT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Functioning website and email</w:t>
            </w:r>
          </w:p>
        </w:tc>
      </w:tr>
      <w:tr w:rsidR="008B79B8" w:rsidRPr="00CC7435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674F2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lastRenderedPageBreak/>
              <w:t>Note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7" w:hanging="283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By being an approved Business Tourism DMC, you are obliged to adhere to the Code of Conduct. </w:t>
            </w:r>
          </w:p>
          <w:p w:rsidR="008B79B8" w:rsidRPr="008B79B8" w:rsidRDefault="008B79B8" w:rsidP="008B79B8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7" w:hanging="283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Failte Ireland has the right to review and request additional information from an approved DMC at any given time.</w:t>
            </w:r>
          </w:p>
        </w:tc>
      </w:tr>
      <w:tr w:rsidR="008B79B8" w:rsidRPr="00C51DC2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DMC Market Lists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In order to receive a Failte Ireland/Tourism Ireland Corporate or Incentive lead, the DMC must provide evidence that they are doing bus</w:t>
            </w:r>
            <w:r w:rsid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iness in that particular market. </w:t>
            </w:r>
          </w:p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The markets this applies to are: </w:t>
            </w:r>
            <w:r w:rsidR="00890F8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 xml:space="preserve">France, Germany, US and </w:t>
            </w:r>
            <w:r w:rsidRPr="008B79B8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Belgium</w:t>
            </w: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.</w:t>
            </w:r>
          </w:p>
          <w:p w:rsidR="008B79B8" w:rsidRPr="00890F8E" w:rsidRDefault="008B79B8" w:rsidP="00890F8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The DMC must have a staff member, based in Ireland, who is </w:t>
            </w:r>
            <w:r w:rsidRPr="00890F8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 xml:space="preserve">fluent </w:t>
            </w: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in the respective market language(s). </w:t>
            </w:r>
          </w:p>
          <w:p w:rsidR="008B79B8" w:rsidRDefault="008B79B8" w:rsidP="00890F8E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Evidence of </w:t>
            </w:r>
            <w:r w:rsidRPr="00890F8E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2 of 3</w:t>
            </w: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of the below sales activities must be provided for each market.</w:t>
            </w:r>
          </w:p>
          <w:p w:rsidR="008B79B8" w:rsidRPr="00890F8E" w:rsidRDefault="008B79B8" w:rsidP="00890F8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Attended </w:t>
            </w:r>
            <w:r w:rsidRPr="00890F8E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MICE Business Tourism</w:t>
            </w: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overseas promotions (MICE trade shows/networking event/workshops etc.) over the last two years, details of which must be provided for each market.</w:t>
            </w:r>
          </w:p>
          <w:p w:rsidR="008B79B8" w:rsidRPr="00890F8E" w:rsidRDefault="008B79B8" w:rsidP="00890F8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Availed of the </w:t>
            </w:r>
            <w:r w:rsidRPr="009B5B60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DMC Site Inspection Fund</w:t>
            </w:r>
            <w:r w:rsidRPr="009B5B60">
              <w:rPr>
                <w:rFonts w:ascii="Calibri" w:eastAsia="Times New Roman" w:hAnsi="Calibri" w:cs="Calibri"/>
                <w:color w:val="000000"/>
                <w:szCs w:val="32"/>
                <w:u w:val="single"/>
                <w:lang w:eastAsia="en-IE"/>
              </w:rPr>
              <w:t xml:space="preserve"> </w:t>
            </w: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over the last two years, details of which must be provided for each market.</w:t>
            </w:r>
          </w:p>
          <w:p w:rsidR="008B79B8" w:rsidRPr="00890F8E" w:rsidRDefault="008B79B8" w:rsidP="008F6087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Undertaken international </w:t>
            </w:r>
            <w:r w:rsidR="009B5B60" w:rsidRPr="009B5B60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Se</w:t>
            </w:r>
            <w:r w:rsidRPr="009B5B60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lf-</w:t>
            </w:r>
            <w:r w:rsidR="009B5B60" w:rsidRPr="009B5B60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F</w:t>
            </w:r>
            <w:r w:rsidRPr="009B5B60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 xml:space="preserve">unded </w:t>
            </w:r>
            <w:r w:rsidR="009B5B60" w:rsidRPr="009B5B60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M</w:t>
            </w:r>
            <w:r w:rsidRPr="009B5B60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IC</w:t>
            </w:r>
            <w:r w:rsidR="008F6087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E S</w:t>
            </w:r>
            <w:r w:rsidR="00CA4E85" w:rsidRPr="009B5B60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 xml:space="preserve">ales </w:t>
            </w:r>
            <w:r w:rsidR="008F6087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T</w:t>
            </w:r>
            <w:r w:rsidR="00CA4E85" w:rsidRPr="009B5B60">
              <w:rPr>
                <w:rFonts w:ascii="Calibri" w:eastAsia="Times New Roman" w:hAnsi="Calibri" w:cs="Calibri"/>
                <w:b/>
                <w:color w:val="000000"/>
                <w:szCs w:val="32"/>
                <w:u w:val="single"/>
                <w:lang w:eastAsia="en-IE"/>
              </w:rPr>
              <w:t>rips</w:t>
            </w:r>
            <w:r w:rsidR="00CA4E85"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>, minimum one per</w:t>
            </w:r>
            <w:r w:rsidRPr="00890F8E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 year, per market, over the last two years, details of which must be provided.</w:t>
            </w:r>
          </w:p>
        </w:tc>
      </w:tr>
      <w:tr w:rsidR="008B79B8" w:rsidRPr="000313B9" w:rsidTr="008B79B8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674F2E" w:rsidRDefault="008B79B8" w:rsidP="008B79B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br w:type="page"/>
            </w:r>
            <w:r>
              <w:rPr>
                <w:rFonts w:ascii="Calibri" w:eastAsia="Times New Roman" w:hAnsi="Calibri" w:cs="Calibri"/>
                <w:b/>
                <w:color w:val="000000"/>
                <w:szCs w:val="32"/>
                <w:lang w:eastAsia="en-IE"/>
              </w:rPr>
              <w:t>Corporate/Incentive Leads Process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9B8" w:rsidRPr="008B79B8" w:rsidRDefault="008B79B8" w:rsidP="008B79B8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</w:pPr>
            <w:r w:rsidRPr="008B79B8">
              <w:rPr>
                <w:rFonts w:ascii="Calibri" w:eastAsia="Times New Roman" w:hAnsi="Calibri" w:cs="Calibri"/>
                <w:color w:val="000000"/>
                <w:szCs w:val="32"/>
                <w:lang w:eastAsia="en-IE"/>
              </w:rPr>
              <w:t xml:space="preserve">Please note Failte Ireland has the right to review the DMC market lists for any DMC who is deemed to be inactive in their respective market over a two year period. It is the responsibility of the DMC to inform Failte Ireland should they cease activity in the above mentioned markets. </w:t>
            </w:r>
          </w:p>
        </w:tc>
      </w:tr>
    </w:tbl>
    <w:p w:rsidR="00EA2593" w:rsidRDefault="00EA2593"/>
    <w:p w:rsidR="005B144C" w:rsidRDefault="005B144C" w:rsidP="00674F2E"/>
    <w:p w:rsidR="003D25B4" w:rsidRDefault="003D25B4" w:rsidP="00674F2E"/>
    <w:sectPr w:rsidR="003D25B4" w:rsidSect="008377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B8" w:rsidRDefault="008B79B8" w:rsidP="00B22164">
      <w:pPr>
        <w:spacing w:after="0" w:line="240" w:lineRule="auto"/>
      </w:pPr>
      <w:r>
        <w:separator/>
      </w:r>
    </w:p>
  </w:endnote>
  <w:endnote w:type="continuationSeparator" w:id="0">
    <w:p w:rsidR="008B79B8" w:rsidRDefault="008B79B8" w:rsidP="00B2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B8" w:rsidRDefault="008B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B8" w:rsidRDefault="008B7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B8" w:rsidRDefault="008B7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B8" w:rsidRDefault="008B79B8" w:rsidP="00B22164">
      <w:pPr>
        <w:spacing w:after="0" w:line="240" w:lineRule="auto"/>
      </w:pPr>
      <w:r>
        <w:separator/>
      </w:r>
    </w:p>
  </w:footnote>
  <w:footnote w:type="continuationSeparator" w:id="0">
    <w:p w:rsidR="008B79B8" w:rsidRDefault="008B79B8" w:rsidP="00B2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B8" w:rsidRDefault="008B7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B8" w:rsidRDefault="008B7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B8" w:rsidRDefault="008B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FC3"/>
    <w:multiLevelType w:val="hybridMultilevel"/>
    <w:tmpl w:val="F1201C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0FF4"/>
    <w:multiLevelType w:val="hybridMultilevel"/>
    <w:tmpl w:val="6F6AC83C"/>
    <w:lvl w:ilvl="0" w:tplc="1809000F">
      <w:start w:val="1"/>
      <w:numFmt w:val="decimal"/>
      <w:lvlText w:val="%1."/>
      <w:lvlJc w:val="left"/>
      <w:pPr>
        <w:ind w:left="754" w:hanging="360"/>
      </w:pPr>
    </w:lvl>
    <w:lvl w:ilvl="1" w:tplc="18090019" w:tentative="1">
      <w:start w:val="1"/>
      <w:numFmt w:val="lowerLetter"/>
      <w:lvlText w:val="%2."/>
      <w:lvlJc w:val="left"/>
      <w:pPr>
        <w:ind w:left="1474" w:hanging="360"/>
      </w:pPr>
    </w:lvl>
    <w:lvl w:ilvl="2" w:tplc="1809001B" w:tentative="1">
      <w:start w:val="1"/>
      <w:numFmt w:val="lowerRoman"/>
      <w:lvlText w:val="%3."/>
      <w:lvlJc w:val="right"/>
      <w:pPr>
        <w:ind w:left="2194" w:hanging="180"/>
      </w:pPr>
    </w:lvl>
    <w:lvl w:ilvl="3" w:tplc="1809000F" w:tentative="1">
      <w:start w:val="1"/>
      <w:numFmt w:val="decimal"/>
      <w:lvlText w:val="%4."/>
      <w:lvlJc w:val="left"/>
      <w:pPr>
        <w:ind w:left="2914" w:hanging="360"/>
      </w:pPr>
    </w:lvl>
    <w:lvl w:ilvl="4" w:tplc="18090019" w:tentative="1">
      <w:start w:val="1"/>
      <w:numFmt w:val="lowerLetter"/>
      <w:lvlText w:val="%5."/>
      <w:lvlJc w:val="left"/>
      <w:pPr>
        <w:ind w:left="3634" w:hanging="360"/>
      </w:pPr>
    </w:lvl>
    <w:lvl w:ilvl="5" w:tplc="1809001B" w:tentative="1">
      <w:start w:val="1"/>
      <w:numFmt w:val="lowerRoman"/>
      <w:lvlText w:val="%6."/>
      <w:lvlJc w:val="right"/>
      <w:pPr>
        <w:ind w:left="4354" w:hanging="180"/>
      </w:pPr>
    </w:lvl>
    <w:lvl w:ilvl="6" w:tplc="1809000F" w:tentative="1">
      <w:start w:val="1"/>
      <w:numFmt w:val="decimal"/>
      <w:lvlText w:val="%7."/>
      <w:lvlJc w:val="left"/>
      <w:pPr>
        <w:ind w:left="5074" w:hanging="360"/>
      </w:pPr>
    </w:lvl>
    <w:lvl w:ilvl="7" w:tplc="18090019" w:tentative="1">
      <w:start w:val="1"/>
      <w:numFmt w:val="lowerLetter"/>
      <w:lvlText w:val="%8."/>
      <w:lvlJc w:val="left"/>
      <w:pPr>
        <w:ind w:left="5794" w:hanging="360"/>
      </w:pPr>
    </w:lvl>
    <w:lvl w:ilvl="8" w:tplc="1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1D725C"/>
    <w:multiLevelType w:val="hybridMultilevel"/>
    <w:tmpl w:val="223CBC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488B"/>
    <w:multiLevelType w:val="hybridMultilevel"/>
    <w:tmpl w:val="CB4E14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704B7"/>
    <w:multiLevelType w:val="hybridMultilevel"/>
    <w:tmpl w:val="D268625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4191E"/>
    <w:multiLevelType w:val="hybridMultilevel"/>
    <w:tmpl w:val="8B9C579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65AEC"/>
    <w:multiLevelType w:val="hybridMultilevel"/>
    <w:tmpl w:val="96E0A7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273749"/>
    <w:multiLevelType w:val="hybridMultilevel"/>
    <w:tmpl w:val="E080332C"/>
    <w:lvl w:ilvl="0" w:tplc="08A4D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10524"/>
    <w:multiLevelType w:val="hybridMultilevel"/>
    <w:tmpl w:val="D7C8CA4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37B4C"/>
    <w:multiLevelType w:val="hybridMultilevel"/>
    <w:tmpl w:val="E2ECF4FA"/>
    <w:lvl w:ilvl="0" w:tplc="F0C202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412F"/>
    <w:multiLevelType w:val="hybridMultilevel"/>
    <w:tmpl w:val="D84A15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F0E9A"/>
    <w:multiLevelType w:val="hybridMultilevel"/>
    <w:tmpl w:val="941C76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CF32D2"/>
    <w:multiLevelType w:val="hybridMultilevel"/>
    <w:tmpl w:val="4C9ECBC8"/>
    <w:lvl w:ilvl="0" w:tplc="78AA96D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4064D30"/>
    <w:multiLevelType w:val="hybridMultilevel"/>
    <w:tmpl w:val="D7124684"/>
    <w:lvl w:ilvl="0" w:tplc="08A4D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C1743"/>
    <w:multiLevelType w:val="hybridMultilevel"/>
    <w:tmpl w:val="14B48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B337E"/>
    <w:multiLevelType w:val="hybridMultilevel"/>
    <w:tmpl w:val="48EAB97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3A25"/>
    <w:multiLevelType w:val="hybridMultilevel"/>
    <w:tmpl w:val="D65400B0"/>
    <w:lvl w:ilvl="0" w:tplc="1809000F">
      <w:start w:val="1"/>
      <w:numFmt w:val="decimal"/>
      <w:lvlText w:val="%1."/>
      <w:lvlJc w:val="left"/>
      <w:pPr>
        <w:ind w:left="394" w:hanging="360"/>
      </w:pPr>
    </w:lvl>
    <w:lvl w:ilvl="1" w:tplc="18090019" w:tentative="1">
      <w:start w:val="1"/>
      <w:numFmt w:val="lowerLetter"/>
      <w:lvlText w:val="%2."/>
      <w:lvlJc w:val="left"/>
      <w:pPr>
        <w:ind w:left="1114" w:hanging="360"/>
      </w:pPr>
    </w:lvl>
    <w:lvl w:ilvl="2" w:tplc="1809001B" w:tentative="1">
      <w:start w:val="1"/>
      <w:numFmt w:val="lowerRoman"/>
      <w:lvlText w:val="%3."/>
      <w:lvlJc w:val="right"/>
      <w:pPr>
        <w:ind w:left="1834" w:hanging="180"/>
      </w:pPr>
    </w:lvl>
    <w:lvl w:ilvl="3" w:tplc="1809000F" w:tentative="1">
      <w:start w:val="1"/>
      <w:numFmt w:val="decimal"/>
      <w:lvlText w:val="%4."/>
      <w:lvlJc w:val="left"/>
      <w:pPr>
        <w:ind w:left="2554" w:hanging="360"/>
      </w:pPr>
    </w:lvl>
    <w:lvl w:ilvl="4" w:tplc="18090019" w:tentative="1">
      <w:start w:val="1"/>
      <w:numFmt w:val="lowerLetter"/>
      <w:lvlText w:val="%5."/>
      <w:lvlJc w:val="left"/>
      <w:pPr>
        <w:ind w:left="3274" w:hanging="360"/>
      </w:pPr>
    </w:lvl>
    <w:lvl w:ilvl="5" w:tplc="1809001B" w:tentative="1">
      <w:start w:val="1"/>
      <w:numFmt w:val="lowerRoman"/>
      <w:lvlText w:val="%6."/>
      <w:lvlJc w:val="right"/>
      <w:pPr>
        <w:ind w:left="3994" w:hanging="180"/>
      </w:pPr>
    </w:lvl>
    <w:lvl w:ilvl="6" w:tplc="1809000F" w:tentative="1">
      <w:start w:val="1"/>
      <w:numFmt w:val="decimal"/>
      <w:lvlText w:val="%7."/>
      <w:lvlJc w:val="left"/>
      <w:pPr>
        <w:ind w:left="4714" w:hanging="360"/>
      </w:pPr>
    </w:lvl>
    <w:lvl w:ilvl="7" w:tplc="18090019" w:tentative="1">
      <w:start w:val="1"/>
      <w:numFmt w:val="lowerLetter"/>
      <w:lvlText w:val="%8."/>
      <w:lvlJc w:val="left"/>
      <w:pPr>
        <w:ind w:left="5434" w:hanging="360"/>
      </w:pPr>
    </w:lvl>
    <w:lvl w:ilvl="8" w:tplc="1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1FB62E4"/>
    <w:multiLevelType w:val="hybridMultilevel"/>
    <w:tmpl w:val="3162CB6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077B37"/>
    <w:multiLevelType w:val="hybridMultilevel"/>
    <w:tmpl w:val="9F368B50"/>
    <w:lvl w:ilvl="0" w:tplc="1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54283B26"/>
    <w:multiLevelType w:val="hybridMultilevel"/>
    <w:tmpl w:val="A5261E8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902A5E"/>
    <w:multiLevelType w:val="hybridMultilevel"/>
    <w:tmpl w:val="4D7AD2B6"/>
    <w:lvl w:ilvl="0" w:tplc="F16C3A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A5093"/>
    <w:multiLevelType w:val="hybridMultilevel"/>
    <w:tmpl w:val="E12E33A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0F4B63"/>
    <w:multiLevelType w:val="hybridMultilevel"/>
    <w:tmpl w:val="D32A8868"/>
    <w:lvl w:ilvl="0" w:tplc="1809000F">
      <w:start w:val="1"/>
      <w:numFmt w:val="decimal"/>
      <w:lvlText w:val="%1."/>
      <w:lvlJc w:val="left"/>
      <w:pPr>
        <w:ind w:left="754" w:hanging="360"/>
      </w:pPr>
    </w:lvl>
    <w:lvl w:ilvl="1" w:tplc="18090019" w:tentative="1">
      <w:start w:val="1"/>
      <w:numFmt w:val="lowerLetter"/>
      <w:lvlText w:val="%2."/>
      <w:lvlJc w:val="left"/>
      <w:pPr>
        <w:ind w:left="1474" w:hanging="360"/>
      </w:pPr>
    </w:lvl>
    <w:lvl w:ilvl="2" w:tplc="1809001B" w:tentative="1">
      <w:start w:val="1"/>
      <w:numFmt w:val="lowerRoman"/>
      <w:lvlText w:val="%3."/>
      <w:lvlJc w:val="right"/>
      <w:pPr>
        <w:ind w:left="2194" w:hanging="180"/>
      </w:pPr>
    </w:lvl>
    <w:lvl w:ilvl="3" w:tplc="1809000F" w:tentative="1">
      <w:start w:val="1"/>
      <w:numFmt w:val="decimal"/>
      <w:lvlText w:val="%4."/>
      <w:lvlJc w:val="left"/>
      <w:pPr>
        <w:ind w:left="2914" w:hanging="360"/>
      </w:pPr>
    </w:lvl>
    <w:lvl w:ilvl="4" w:tplc="18090019" w:tentative="1">
      <w:start w:val="1"/>
      <w:numFmt w:val="lowerLetter"/>
      <w:lvlText w:val="%5."/>
      <w:lvlJc w:val="left"/>
      <w:pPr>
        <w:ind w:left="3634" w:hanging="360"/>
      </w:pPr>
    </w:lvl>
    <w:lvl w:ilvl="5" w:tplc="1809001B" w:tentative="1">
      <w:start w:val="1"/>
      <w:numFmt w:val="lowerRoman"/>
      <w:lvlText w:val="%6."/>
      <w:lvlJc w:val="right"/>
      <w:pPr>
        <w:ind w:left="4354" w:hanging="180"/>
      </w:pPr>
    </w:lvl>
    <w:lvl w:ilvl="6" w:tplc="1809000F" w:tentative="1">
      <w:start w:val="1"/>
      <w:numFmt w:val="decimal"/>
      <w:lvlText w:val="%7."/>
      <w:lvlJc w:val="left"/>
      <w:pPr>
        <w:ind w:left="5074" w:hanging="360"/>
      </w:pPr>
    </w:lvl>
    <w:lvl w:ilvl="7" w:tplc="18090019" w:tentative="1">
      <w:start w:val="1"/>
      <w:numFmt w:val="lowerLetter"/>
      <w:lvlText w:val="%8."/>
      <w:lvlJc w:val="left"/>
      <w:pPr>
        <w:ind w:left="5794" w:hanging="360"/>
      </w:pPr>
    </w:lvl>
    <w:lvl w:ilvl="8" w:tplc="1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1747272"/>
    <w:multiLevelType w:val="hybridMultilevel"/>
    <w:tmpl w:val="BC6E4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E063F"/>
    <w:multiLevelType w:val="hybridMultilevel"/>
    <w:tmpl w:val="7CFA03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BB5EF8"/>
    <w:multiLevelType w:val="hybridMultilevel"/>
    <w:tmpl w:val="17EAE8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A3583E"/>
    <w:multiLevelType w:val="hybridMultilevel"/>
    <w:tmpl w:val="13D896C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392DE3"/>
    <w:multiLevelType w:val="hybridMultilevel"/>
    <w:tmpl w:val="1D769D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FD514C"/>
    <w:multiLevelType w:val="hybridMultilevel"/>
    <w:tmpl w:val="E6CE30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5"/>
  </w:num>
  <w:num w:numId="4">
    <w:abstractNumId w:val="27"/>
  </w:num>
  <w:num w:numId="5">
    <w:abstractNumId w:val="24"/>
  </w:num>
  <w:num w:numId="6">
    <w:abstractNumId w:val="0"/>
  </w:num>
  <w:num w:numId="7">
    <w:abstractNumId w:val="2"/>
  </w:num>
  <w:num w:numId="8">
    <w:abstractNumId w:val="8"/>
  </w:num>
  <w:num w:numId="9">
    <w:abstractNumId w:val="26"/>
  </w:num>
  <w:num w:numId="10">
    <w:abstractNumId w:val="18"/>
  </w:num>
  <w:num w:numId="11">
    <w:abstractNumId w:val="17"/>
  </w:num>
  <w:num w:numId="12">
    <w:abstractNumId w:val="21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6"/>
  </w:num>
  <w:num w:numId="18">
    <w:abstractNumId w:val="11"/>
  </w:num>
  <w:num w:numId="19">
    <w:abstractNumId w:val="4"/>
  </w:num>
  <w:num w:numId="20">
    <w:abstractNumId w:val="23"/>
  </w:num>
  <w:num w:numId="21">
    <w:abstractNumId w:val="19"/>
  </w:num>
  <w:num w:numId="22">
    <w:abstractNumId w:val="25"/>
  </w:num>
  <w:num w:numId="23">
    <w:abstractNumId w:val="20"/>
  </w:num>
  <w:num w:numId="24">
    <w:abstractNumId w:val="22"/>
  </w:num>
  <w:num w:numId="25">
    <w:abstractNumId w:val="9"/>
  </w:num>
  <w:num w:numId="26">
    <w:abstractNumId w:val="7"/>
  </w:num>
  <w:num w:numId="27">
    <w:abstractNumId w:val="13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94"/>
    <w:rsid w:val="00010BE0"/>
    <w:rsid w:val="00023590"/>
    <w:rsid w:val="000313B9"/>
    <w:rsid w:val="00081583"/>
    <w:rsid w:val="00082057"/>
    <w:rsid w:val="000C2D86"/>
    <w:rsid w:val="000C4AD2"/>
    <w:rsid w:val="001124D3"/>
    <w:rsid w:val="0015366B"/>
    <w:rsid w:val="001866F3"/>
    <w:rsid w:val="00194D32"/>
    <w:rsid w:val="001E08CB"/>
    <w:rsid w:val="001E47CD"/>
    <w:rsid w:val="001F5241"/>
    <w:rsid w:val="002819EF"/>
    <w:rsid w:val="00285487"/>
    <w:rsid w:val="002C4BFD"/>
    <w:rsid w:val="00312B7D"/>
    <w:rsid w:val="003147E5"/>
    <w:rsid w:val="00375F8B"/>
    <w:rsid w:val="00386927"/>
    <w:rsid w:val="00392787"/>
    <w:rsid w:val="003A1748"/>
    <w:rsid w:val="003D25B4"/>
    <w:rsid w:val="004017D3"/>
    <w:rsid w:val="00433C2F"/>
    <w:rsid w:val="0043774F"/>
    <w:rsid w:val="00464E38"/>
    <w:rsid w:val="004A39EA"/>
    <w:rsid w:val="004A467A"/>
    <w:rsid w:val="004F7D51"/>
    <w:rsid w:val="005B144C"/>
    <w:rsid w:val="00610494"/>
    <w:rsid w:val="006419CC"/>
    <w:rsid w:val="00664477"/>
    <w:rsid w:val="00674F2E"/>
    <w:rsid w:val="00720270"/>
    <w:rsid w:val="00726801"/>
    <w:rsid w:val="007312D7"/>
    <w:rsid w:val="00770A89"/>
    <w:rsid w:val="00793AA5"/>
    <w:rsid w:val="00796088"/>
    <w:rsid w:val="007C2E80"/>
    <w:rsid w:val="00807446"/>
    <w:rsid w:val="008377BA"/>
    <w:rsid w:val="0085020C"/>
    <w:rsid w:val="0086371F"/>
    <w:rsid w:val="00890F8E"/>
    <w:rsid w:val="008B2651"/>
    <w:rsid w:val="008B79B8"/>
    <w:rsid w:val="008E10F5"/>
    <w:rsid w:val="008F6087"/>
    <w:rsid w:val="00927C23"/>
    <w:rsid w:val="00932BBB"/>
    <w:rsid w:val="009B5B60"/>
    <w:rsid w:val="009C367B"/>
    <w:rsid w:val="009C420E"/>
    <w:rsid w:val="00A2096A"/>
    <w:rsid w:val="00A34CC7"/>
    <w:rsid w:val="00A45EC3"/>
    <w:rsid w:val="00A655EF"/>
    <w:rsid w:val="00AC43CB"/>
    <w:rsid w:val="00B143CE"/>
    <w:rsid w:val="00B22164"/>
    <w:rsid w:val="00B75F70"/>
    <w:rsid w:val="00B97908"/>
    <w:rsid w:val="00BA72CE"/>
    <w:rsid w:val="00BC3927"/>
    <w:rsid w:val="00C019DF"/>
    <w:rsid w:val="00C16AEF"/>
    <w:rsid w:val="00C17D57"/>
    <w:rsid w:val="00C35FDA"/>
    <w:rsid w:val="00C4709B"/>
    <w:rsid w:val="00C515CB"/>
    <w:rsid w:val="00C5637B"/>
    <w:rsid w:val="00C65583"/>
    <w:rsid w:val="00CA332C"/>
    <w:rsid w:val="00CA4E85"/>
    <w:rsid w:val="00CA58F9"/>
    <w:rsid w:val="00CC1930"/>
    <w:rsid w:val="00CD7BD2"/>
    <w:rsid w:val="00CE255F"/>
    <w:rsid w:val="00D1355B"/>
    <w:rsid w:val="00D27C86"/>
    <w:rsid w:val="00D325DB"/>
    <w:rsid w:val="00D37610"/>
    <w:rsid w:val="00D508C9"/>
    <w:rsid w:val="00DC3F56"/>
    <w:rsid w:val="00DE4EED"/>
    <w:rsid w:val="00E365A6"/>
    <w:rsid w:val="00E569D2"/>
    <w:rsid w:val="00E6484C"/>
    <w:rsid w:val="00EA0F63"/>
    <w:rsid w:val="00EA2593"/>
    <w:rsid w:val="00ED4988"/>
    <w:rsid w:val="00F239BA"/>
    <w:rsid w:val="00F43A7D"/>
    <w:rsid w:val="00F77413"/>
    <w:rsid w:val="00F87EAC"/>
    <w:rsid w:val="00FA619E"/>
    <w:rsid w:val="00FA7B51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64"/>
  </w:style>
  <w:style w:type="paragraph" w:styleId="Footer">
    <w:name w:val="footer"/>
    <w:basedOn w:val="Normal"/>
    <w:link w:val="FooterChar"/>
    <w:uiPriority w:val="99"/>
    <w:unhideWhenUsed/>
    <w:rsid w:val="00B2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64"/>
  </w:style>
  <w:style w:type="paragraph" w:styleId="BalloonText">
    <w:name w:val="Balloon Text"/>
    <w:basedOn w:val="Normal"/>
    <w:link w:val="BalloonTextChar"/>
    <w:uiPriority w:val="99"/>
    <w:semiHidden/>
    <w:unhideWhenUsed/>
    <w:rsid w:val="00B9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08"/>
    <w:rPr>
      <w:rFonts w:ascii="Tahoma" w:hAnsi="Tahoma" w:cs="Tahoma"/>
      <w:sz w:val="16"/>
      <w:szCs w:val="16"/>
    </w:rPr>
  </w:style>
  <w:style w:type="character" w:styleId="Hyperlink">
    <w:name w:val="Hyperlink"/>
    <w:rsid w:val="004A3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64"/>
  </w:style>
  <w:style w:type="paragraph" w:styleId="Footer">
    <w:name w:val="footer"/>
    <w:basedOn w:val="Normal"/>
    <w:link w:val="FooterChar"/>
    <w:uiPriority w:val="99"/>
    <w:unhideWhenUsed/>
    <w:rsid w:val="00B2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64"/>
  </w:style>
  <w:style w:type="paragraph" w:styleId="BalloonText">
    <w:name w:val="Balloon Text"/>
    <w:basedOn w:val="Normal"/>
    <w:link w:val="BalloonTextChar"/>
    <w:uiPriority w:val="99"/>
    <w:semiHidden/>
    <w:unhideWhenUsed/>
    <w:rsid w:val="00B9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08"/>
    <w:rPr>
      <w:rFonts w:ascii="Tahoma" w:hAnsi="Tahoma" w:cs="Tahoma"/>
      <w:sz w:val="16"/>
      <w:szCs w:val="16"/>
    </w:rPr>
  </w:style>
  <w:style w:type="character" w:styleId="Hyperlink">
    <w:name w:val="Hyperlink"/>
    <w:rsid w:val="004A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6622-6B5A-4D73-A46E-44B061CD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634D432C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Gaffney</dc:creator>
  <cp:lastModifiedBy>Sinead McCarthy</cp:lastModifiedBy>
  <cp:revision>2</cp:revision>
  <cp:lastPrinted>2012-09-11T12:57:00Z</cp:lastPrinted>
  <dcterms:created xsi:type="dcterms:W3CDTF">2014-10-22T09:55:00Z</dcterms:created>
  <dcterms:modified xsi:type="dcterms:W3CDTF">2014-10-22T09:55:00Z</dcterms:modified>
</cp:coreProperties>
</file>